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E60C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>President – Amanda Morris Cassady</w:t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</w:p>
    <w:p w14:paraId="51EC1C12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Vice President – Amie 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Croshier</w:t>
      </w:r>
      <w:proofErr w:type="spellEnd"/>
    </w:p>
    <w:p w14:paraId="69FDC3D7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>Director of Communications - Amanda Booker</w:t>
      </w:r>
    </w:p>
    <w:p w14:paraId="474EFF20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Director of Fundraising - 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IIda</w:t>
      </w:r>
      <w:proofErr w:type="spellEnd"/>
      <w:r>
        <w:rPr>
          <w:rFonts w:ascii="Helvetica Neue" w:eastAsia="Helvetica Neue" w:hAnsi="Helvetica Neue" w:cs="Helvetica Neue"/>
          <w:color w:val="000000"/>
          <w:highlight w:val="white"/>
        </w:rPr>
        <w:t xml:space="preserve"> Ramirez</w:t>
      </w:r>
    </w:p>
    <w:p w14:paraId="3C9E374E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Treasurers - Stefanie 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Trompeter</w:t>
      </w:r>
      <w:proofErr w:type="spellEnd"/>
      <w:r>
        <w:rPr>
          <w:rFonts w:ascii="Helvetica Neue" w:eastAsia="Helvetica Neue" w:hAnsi="Helvetica Neue" w:cs="Helvetica Neue"/>
          <w:color w:val="000000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Rolon</w:t>
      </w:r>
      <w:proofErr w:type="spellEnd"/>
    </w:p>
    <w:p w14:paraId="1CBC8C85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Secretary – Crystal 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Grobner</w:t>
      </w:r>
      <w:proofErr w:type="spellEnd"/>
      <w:r>
        <w:rPr>
          <w:rFonts w:ascii="Helvetica Neue" w:eastAsia="Helvetica Neue" w:hAnsi="Helvetica Neue" w:cs="Helvetica Neue"/>
          <w:color w:val="000000"/>
          <w:highlight w:val="white"/>
        </w:rPr>
        <w:t xml:space="preserve"> </w:t>
      </w:r>
    </w:p>
    <w:p w14:paraId="08679459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>Program Coordinator – Kelly Hale-</w:t>
      </w:r>
      <w:proofErr w:type="spellStart"/>
      <w:r>
        <w:rPr>
          <w:rFonts w:ascii="Helvetica Neue" w:eastAsia="Helvetica Neue" w:hAnsi="Helvetica Neue" w:cs="Helvetica Neue"/>
          <w:color w:val="000000"/>
          <w:highlight w:val="white"/>
        </w:rPr>
        <w:t>Obeso</w:t>
      </w:r>
      <w:proofErr w:type="spellEnd"/>
      <w:r>
        <w:rPr>
          <w:rFonts w:ascii="Helvetica Neue" w:eastAsia="Helvetica Neue" w:hAnsi="Helvetica Neue" w:cs="Helvetica Neue"/>
          <w:color w:val="000000"/>
          <w:highlight w:val="white"/>
        </w:rPr>
        <w:t xml:space="preserve"> </w:t>
      </w:r>
    </w:p>
    <w:p w14:paraId="08B2DF7F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Auditor - Jerica Freitas </w:t>
      </w:r>
    </w:p>
    <w:p w14:paraId="5134B159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Director of VMD - Kim Messina </w:t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  <w:r>
        <w:rPr>
          <w:rFonts w:ascii="Helvetica Neue" w:eastAsia="Helvetica Neue" w:hAnsi="Helvetica Neue" w:cs="Helvetica Neue"/>
          <w:color w:val="000000"/>
          <w:highlight w:val="white"/>
        </w:rPr>
        <w:tab/>
      </w:r>
    </w:p>
    <w:p w14:paraId="6D849598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noProof/>
          <w:color w:val="000000"/>
          <w:sz w:val="32"/>
          <w:szCs w:val="32"/>
          <w:highlight w:val="white"/>
        </w:rPr>
        <w:drawing>
          <wp:inline distT="0" distB="0" distL="0" distR="0" wp14:anchorId="363CDAD1" wp14:editId="57A356DF">
            <wp:extent cx="4262423" cy="5377022"/>
            <wp:effectExtent l="0" t="0" r="0" b="0"/>
            <wp:docPr id="1073741826" name="image1.png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2423" cy="53770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6BE880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43"/>
          <w:szCs w:val="43"/>
          <w:highlight w:val="white"/>
        </w:rPr>
        <w:t>LAKESIDE VOCAL MUSIC AND DANCE BOOSTER CLUB (LVMDB)</w:t>
      </w:r>
    </w:p>
    <w:p w14:paraId="50C328C7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32"/>
          <w:szCs w:val="32"/>
          <w:highlight w:val="white"/>
        </w:rPr>
        <w:t>Lakeside, CA 92040</w:t>
      </w:r>
    </w:p>
    <w:p w14:paraId="6A002F8F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242D75EA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37"/>
          <w:szCs w:val="37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7"/>
          <w:szCs w:val="37"/>
          <w:highlight w:val="white"/>
        </w:rPr>
        <w:lastRenderedPageBreak/>
        <w:t>Agenda – August 6, 2026</w:t>
      </w:r>
    </w:p>
    <w:p w14:paraId="7F115A3C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highlight w:val="white"/>
        </w:rPr>
      </w:pPr>
    </w:p>
    <w:p w14:paraId="57BFB3E5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70653B05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I.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ab/>
        <w:t>Call to Order</w:t>
      </w:r>
    </w:p>
    <w:p w14:paraId="76961F0E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32"/>
          <w:szCs w:val="32"/>
          <w:highlight w:val="white"/>
        </w:rPr>
        <w:tab/>
      </w:r>
    </w:p>
    <w:p w14:paraId="7832602E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II.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ab/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Board or Voting Members and Guests Present.</w:t>
      </w:r>
    </w:p>
    <w:p w14:paraId="3FA0CDE8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1708073D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III.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ab/>
        <w:t>Approval of Minutes - June 4, 2026 board meeting.</w:t>
      </w:r>
    </w:p>
    <w:p w14:paraId="2A0A6D5A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6D11E664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IV.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ab/>
        <w:t>Treasurer</w:t>
      </w:r>
      <w:r>
        <w:rPr>
          <w:rFonts w:ascii="Arimo" w:eastAsia="Arimo" w:hAnsi="Arimo" w:cs="Arimo"/>
          <w:color w:val="000000"/>
          <w:sz w:val="32"/>
          <w:szCs w:val="32"/>
          <w:highlight w:val="white"/>
        </w:rPr>
        <w:t>’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s Report.</w:t>
      </w:r>
    </w:p>
    <w:p w14:paraId="62C07C38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0D6A4DC8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V.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ab/>
        <w:t>Snap raise Fundraiser Recap.</w:t>
      </w:r>
    </w:p>
    <w:p w14:paraId="4236B88A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960" w:hanging="960"/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color w:val="000000"/>
          <w:sz w:val="32"/>
          <w:szCs w:val="32"/>
          <w:highlight w:val="white"/>
        </w:rPr>
        <w:t> </w:t>
      </w:r>
    </w:p>
    <w:p w14:paraId="48525987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VI.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ab/>
        <w:t>New Business.</w:t>
      </w:r>
    </w:p>
    <w:p w14:paraId="1A417041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5B7C29C8" w14:textId="77777777" w:rsidR="004C3EF4" w:rsidRDefault="005F1F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Review and Approval of Annual Budget.</w:t>
      </w:r>
    </w:p>
    <w:p w14:paraId="455BB207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highlight w:val="white"/>
        </w:rPr>
      </w:pPr>
    </w:p>
    <w:p w14:paraId="69C97E3F" w14:textId="77777777" w:rsidR="004C3EF4" w:rsidRDefault="005F1F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Discussion and approval of the following expenses:</w:t>
      </w:r>
    </w:p>
    <w:p w14:paraId="71FD3091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Increase membership cost to $15 to cover pizza expenses. </w:t>
      </w:r>
    </w:p>
    <w:p w14:paraId="193D2A48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1D2228"/>
          <w:sz w:val="32"/>
          <w:szCs w:val="32"/>
          <w:highlight w:val="white"/>
        </w:rPr>
        <w:t>Increase dance and show choir show ticket prices to $7.</w:t>
      </w:r>
    </w:p>
    <w:p w14:paraId="5A8BCC85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4031E548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Booster to adopt the individual fundraiser policy for Applebee’s. </w:t>
      </w:r>
    </w:p>
    <w:p w14:paraId="5535C243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</w:pPr>
    </w:p>
    <w:p w14:paraId="0A6A6CA5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  <w:t xml:space="preserve">Booster to cover all choreography fees for choir and dance. </w:t>
      </w:r>
    </w:p>
    <w:p w14:paraId="2FD6A36D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  <w:t xml:space="preserve">Booster to cover board members show choir trip fees if chaperoning and working on the trip. 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 </w:t>
      </w:r>
    </w:p>
    <w:p w14:paraId="584849E3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Booster to cover directors lodgin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g and associated fees for choir and dance. </w:t>
      </w:r>
    </w:p>
    <w:p w14:paraId="684779A1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Booster to cover super lines/large lines per comp. </w:t>
      </w:r>
    </w:p>
    <w:p w14:paraId="19121279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lastRenderedPageBreak/>
        <w:t xml:space="preserve">Al’s kickback </w:t>
      </w:r>
      <w:proofErr w:type="spellStart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verus</w:t>
      </w:r>
      <w:proofErr w:type="spellEnd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 </w:t>
      </w:r>
      <w:proofErr w:type="gramStart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New</w:t>
      </w:r>
      <w:proofErr w:type="gramEnd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 shirt printers (student’s family.) </w:t>
      </w:r>
    </w:p>
    <w:p w14:paraId="655B5E88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Remove bank signer’s </w:t>
      </w:r>
      <w:proofErr w:type="spellStart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Lindsy</w:t>
      </w:r>
      <w:proofErr w:type="spellEnd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 Morin and Cassie Shumaker. </w:t>
      </w:r>
    </w:p>
    <w:p w14:paraId="7D46788B" w14:textId="77777777" w:rsidR="004C3EF4" w:rsidRDefault="005F1FF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Discuss policy change for past due balances.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 </w:t>
      </w:r>
    </w:p>
    <w:p w14:paraId="138B7757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686E0E68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VII. Bay Day details.</w:t>
      </w:r>
    </w:p>
    <w:p w14:paraId="612BA8C3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62F619C7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proofErr w:type="spellStart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VIII.Membership</w:t>
      </w:r>
      <w:proofErr w:type="spellEnd"/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 drive. </w:t>
      </w:r>
    </w:p>
    <w:p w14:paraId="1647D870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5D46FECD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IX. Show Choir Trip.</w:t>
      </w:r>
    </w:p>
    <w:p w14:paraId="07A9EE92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1D320054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X. Show Choir Merchandise. </w:t>
      </w:r>
    </w:p>
    <w:p w14:paraId="22434D37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0AF60163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XI. Review Calendar Events. </w:t>
      </w:r>
    </w:p>
    <w:p w14:paraId="1A9FF49B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05779649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XII. Review Board Member Meeting Dates.</w:t>
      </w:r>
    </w:p>
    <w:p w14:paraId="57CD15EE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71CF3A21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XIII. </w:t>
      </w: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  <w:t>Booster to adopt costume and fee policy.</w:t>
      </w:r>
    </w:p>
    <w:p w14:paraId="35F5E8B1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</w:pPr>
    </w:p>
    <w:p w14:paraId="35ECACF0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</w:rPr>
        <w:t>XIV. Booster to cover all Show Choir Comp Fees.</w:t>
      </w:r>
    </w:p>
    <w:p w14:paraId="53B33679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bCs/>
          <w:color w:val="1D2228"/>
          <w:sz w:val="32"/>
          <w:szCs w:val="32"/>
          <w:highlight w:val="white"/>
        </w:rPr>
      </w:pPr>
    </w:p>
    <w:p w14:paraId="1D3D9E25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XV. Discuss additional Booster VAPA representative. </w:t>
      </w:r>
    </w:p>
    <w:p w14:paraId="5FE8B147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7CE5E7B3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 xml:space="preserve">XVI. Discuss LED screen. </w:t>
      </w:r>
    </w:p>
    <w:p w14:paraId="1AF6C859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0870BDCD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XVII. Committee Reports.</w:t>
      </w:r>
    </w:p>
    <w:p w14:paraId="682E0F2D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4A0929E8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XVIII. Good of the order.</w:t>
      </w:r>
    </w:p>
    <w:p w14:paraId="5C998D16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09C65CBD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XIX. Announcements.</w:t>
      </w:r>
    </w:p>
    <w:p w14:paraId="19E066AD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50CFAE2C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lastRenderedPageBreak/>
        <w:t xml:space="preserve">XX. Open Floor. </w:t>
      </w:r>
    </w:p>
    <w:p w14:paraId="4A59B815" w14:textId="77777777" w:rsidR="004C3EF4" w:rsidRDefault="004C3EF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</w:pPr>
    </w:p>
    <w:p w14:paraId="6EF7DF42" w14:textId="77777777" w:rsidR="004C3EF4" w:rsidRDefault="005F1FF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bCs/>
          <w:color w:val="000000"/>
          <w:sz w:val="32"/>
          <w:szCs w:val="32"/>
          <w:highlight w:val="white"/>
        </w:rPr>
        <w:t>XXI. Adjournment.</w:t>
      </w:r>
    </w:p>
    <w:sectPr w:rsidR="004C3EF4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A823" w14:textId="77777777" w:rsidR="00000000" w:rsidRDefault="005F1FFE">
      <w:r>
        <w:separator/>
      </w:r>
    </w:p>
  </w:endnote>
  <w:endnote w:type="continuationSeparator" w:id="0">
    <w:p w14:paraId="2EEAADD6" w14:textId="77777777" w:rsidR="00000000" w:rsidRDefault="005F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  <w:embedRegular r:id="rId1" w:fontKey="{0B99471F-B5A1-4618-96A7-7F11C2203DB4}"/>
    <w:embedBold r:id="rId2" w:fontKey="{80629964-A369-4E41-8E97-ECBB142DFB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Italic r:id="rId3" w:fontKey="{F262D002-2FC8-40D8-8B4A-3F209262E48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334584C-FCE0-4B7B-9468-150C6D57A948}"/>
  </w:font>
  <w:font w:name="Arimo">
    <w:charset w:val="00"/>
    <w:family w:val="auto"/>
    <w:pitch w:val="default"/>
    <w:embedRegular r:id="rId5" w:fontKey="{63148E7D-5172-4A3F-A73B-0A1846A824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9A5C" w14:textId="77777777" w:rsidR="004C3EF4" w:rsidRDefault="004C3EF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85C6" w14:textId="77777777" w:rsidR="00000000" w:rsidRDefault="005F1FFE">
      <w:r>
        <w:separator/>
      </w:r>
    </w:p>
  </w:footnote>
  <w:footnote w:type="continuationSeparator" w:id="0">
    <w:p w14:paraId="76BE5DC5" w14:textId="77777777" w:rsidR="00000000" w:rsidRDefault="005F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4404" w14:textId="77777777" w:rsidR="004C3EF4" w:rsidRDefault="004C3EF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7AAC"/>
    <w:multiLevelType w:val="multilevel"/>
    <w:tmpl w:val="E1BA23B8"/>
    <w:lvl w:ilvl="0">
      <w:start w:val="1"/>
      <w:numFmt w:val="upperLetter"/>
      <w:lvlText w:val="%1."/>
      <w:lvlJc w:val="left"/>
      <w:pPr>
        <w:ind w:left="72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94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6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38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60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182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04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26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248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596B322F"/>
    <w:multiLevelType w:val="multilevel"/>
    <w:tmpl w:val="E586E096"/>
    <w:lvl w:ilvl="0">
      <w:start w:val="1"/>
      <w:numFmt w:val="upperLetter"/>
      <w:lvlText w:val="%1."/>
      <w:lvlJc w:val="left"/>
      <w:pPr>
        <w:ind w:left="72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16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32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76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500"/>
      </w:pPr>
      <w:rPr>
        <w:rFonts w:ascii="Helvetica Neue" w:eastAsia="Helvetica Neue" w:hAnsi="Helvetica Neue" w:cs="Helvetica Neue"/>
        <w:b/>
        <w:bCs/>
        <w:i w:val="0"/>
        <w:iCs w:val="0"/>
        <w:smallCaps w:val="0"/>
        <w:strike w:val="0"/>
        <w:color w:val="1D2228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F4"/>
    <w:rsid w:val="004C3EF4"/>
    <w:rsid w:val="005F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79880"/>
  <w15:docId w15:val="{BDDB4B30-EF51-43FE-9A3B-FADA681D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A4OVc+rzsbtIhov9InYuhtG9w==">CgMxLjA4AHIhMVFtSWZuOUk1dWdBV0gxS2g5Y21GVjlLX1cyMlRWcnVs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1534</Characters>
  <Application>Microsoft Office Word</Application>
  <DocSecurity>0</DocSecurity>
  <Lines>12</Lines>
  <Paragraphs>3</Paragraphs>
  <ScaleCrop>false</ScaleCrop>
  <Company>UC San Diego Health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Booker, Amanda</dc:creator>
  <cp:lastModifiedBy>Amanda</cp:lastModifiedBy>
  <cp:revision>2</cp:revision>
  <dcterms:created xsi:type="dcterms:W3CDTF">2026-08-22T01:14:00Z</dcterms:created>
  <dcterms:modified xsi:type="dcterms:W3CDTF">2026-08-22T01:14:00Z</dcterms:modified>
</cp:coreProperties>
</file>